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0"/>
        <w:gridCol w:w="712"/>
        <w:gridCol w:w="1284"/>
        <w:gridCol w:w="1061"/>
        <w:gridCol w:w="244"/>
        <w:gridCol w:w="216"/>
        <w:gridCol w:w="1946"/>
        <w:gridCol w:w="216"/>
        <w:gridCol w:w="1707"/>
        <w:gridCol w:w="1558"/>
        <w:gridCol w:w="24"/>
      </w:tblGrid>
      <w:tr w:rsidR="006C26DF" w:rsidRPr="008924F5" w14:paraId="6E8E910F" w14:textId="77777777" w:rsidTr="001D6227">
        <w:trPr>
          <w:jc w:val="center"/>
        </w:trPr>
        <w:tc>
          <w:tcPr>
            <w:tcW w:w="4403" w:type="dxa"/>
            <w:gridSpan w:val="5"/>
          </w:tcPr>
          <w:p w14:paraId="54290ED4" w14:textId="77777777" w:rsidR="006C26DF" w:rsidRPr="008924F5" w:rsidRDefault="006C26DF" w:rsidP="00325775">
            <w:pPr>
              <w:rPr>
                <w:b/>
                <w:sz w:val="19"/>
                <w:szCs w:val="19"/>
                <w:lang w:val="en-US"/>
              </w:rPr>
            </w:pPr>
            <w:r w:rsidRPr="008924F5">
              <w:rPr>
                <w:b/>
                <w:sz w:val="19"/>
                <w:szCs w:val="19"/>
                <w:lang w:val="en-US"/>
              </w:rPr>
              <w:t>Name, initials, family name</w:t>
            </w:r>
          </w:p>
        </w:tc>
        <w:tc>
          <w:tcPr>
            <w:tcW w:w="5785" w:type="dxa"/>
            <w:gridSpan w:val="6"/>
          </w:tcPr>
          <w:p w14:paraId="462AAF29" w14:textId="4B1A4D20" w:rsidR="006C26DF" w:rsidRPr="008924F5" w:rsidRDefault="001D6227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Andrej Korenić</w:t>
            </w:r>
          </w:p>
        </w:tc>
      </w:tr>
      <w:tr w:rsidR="006C26DF" w:rsidRPr="008924F5" w14:paraId="31190265" w14:textId="77777777" w:rsidTr="001D6227">
        <w:trPr>
          <w:jc w:val="center"/>
        </w:trPr>
        <w:tc>
          <w:tcPr>
            <w:tcW w:w="4403" w:type="dxa"/>
            <w:gridSpan w:val="5"/>
          </w:tcPr>
          <w:p w14:paraId="6E5FCC21" w14:textId="77777777" w:rsidR="006C26DF" w:rsidRPr="008924F5" w:rsidRDefault="006C26DF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b/>
                <w:sz w:val="19"/>
                <w:szCs w:val="19"/>
                <w:lang w:val="en-US"/>
              </w:rPr>
              <w:t>Title</w:t>
            </w:r>
          </w:p>
        </w:tc>
        <w:tc>
          <w:tcPr>
            <w:tcW w:w="5785" w:type="dxa"/>
            <w:gridSpan w:val="6"/>
          </w:tcPr>
          <w:p w14:paraId="6C270C8A" w14:textId="37AD74B0" w:rsidR="006C26DF" w:rsidRPr="008924F5" w:rsidRDefault="001D6227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Assistant Professor</w:t>
            </w:r>
          </w:p>
        </w:tc>
      </w:tr>
      <w:tr w:rsidR="00FC5D9B" w:rsidRPr="008924F5" w14:paraId="13617C00" w14:textId="77777777" w:rsidTr="001D6227">
        <w:trPr>
          <w:jc w:val="center"/>
        </w:trPr>
        <w:tc>
          <w:tcPr>
            <w:tcW w:w="4403" w:type="dxa"/>
            <w:gridSpan w:val="5"/>
          </w:tcPr>
          <w:p w14:paraId="277DA4B3" w14:textId="77777777" w:rsidR="00FC5D9B" w:rsidRPr="008924F5" w:rsidRDefault="006C26DF" w:rsidP="00CF734C">
            <w:pPr>
              <w:rPr>
                <w:b/>
                <w:sz w:val="19"/>
                <w:szCs w:val="19"/>
                <w:lang w:val="en-US"/>
              </w:rPr>
            </w:pPr>
            <w:r w:rsidRPr="008924F5">
              <w:rPr>
                <w:b/>
                <w:sz w:val="19"/>
                <w:szCs w:val="19"/>
                <w:lang w:val="en-US"/>
              </w:rPr>
              <w:t>Institution where the teacher is a full-time employee (and since when)</w:t>
            </w:r>
          </w:p>
        </w:tc>
        <w:tc>
          <w:tcPr>
            <w:tcW w:w="5785" w:type="dxa"/>
            <w:gridSpan w:val="6"/>
          </w:tcPr>
          <w:p w14:paraId="794CD3AD" w14:textId="14625949" w:rsidR="00523975" w:rsidRPr="008924F5" w:rsidRDefault="006C26DF" w:rsidP="001D6227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</w:rPr>
              <w:t xml:space="preserve">Faculty of </w:t>
            </w:r>
            <w:r w:rsidR="002A5DF1" w:rsidRPr="008924F5">
              <w:rPr>
                <w:sz w:val="19"/>
                <w:szCs w:val="19"/>
              </w:rPr>
              <w:t>Biology,</w:t>
            </w:r>
            <w:r w:rsidR="00B84896" w:rsidRPr="008924F5">
              <w:rPr>
                <w:sz w:val="19"/>
                <w:szCs w:val="19"/>
                <w:lang w:val="sr-Cyrl-CS"/>
              </w:rPr>
              <w:t xml:space="preserve"> </w:t>
            </w:r>
            <w:r w:rsidRPr="008924F5">
              <w:rPr>
                <w:sz w:val="19"/>
                <w:szCs w:val="19"/>
                <w:lang w:val="en-US"/>
              </w:rPr>
              <w:t>University of Belgrade (UB)</w:t>
            </w:r>
          </w:p>
        </w:tc>
      </w:tr>
      <w:tr w:rsidR="006C26DF" w:rsidRPr="008924F5" w14:paraId="4F528A8C" w14:textId="77777777" w:rsidTr="001D6227">
        <w:trPr>
          <w:jc w:val="center"/>
        </w:trPr>
        <w:tc>
          <w:tcPr>
            <w:tcW w:w="4403" w:type="dxa"/>
            <w:gridSpan w:val="5"/>
          </w:tcPr>
          <w:p w14:paraId="1DDED20F" w14:textId="77777777" w:rsidR="006C26DF" w:rsidRPr="008924F5" w:rsidRDefault="006C26DF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b/>
                <w:sz w:val="19"/>
                <w:szCs w:val="19"/>
                <w:lang w:val="en-US"/>
              </w:rPr>
              <w:t>Field of interest</w:t>
            </w:r>
          </w:p>
        </w:tc>
        <w:tc>
          <w:tcPr>
            <w:tcW w:w="5785" w:type="dxa"/>
            <w:gridSpan w:val="6"/>
          </w:tcPr>
          <w:p w14:paraId="082D5CEC" w14:textId="141D28A0" w:rsidR="006C26DF" w:rsidRPr="008924F5" w:rsidRDefault="001D6227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 xml:space="preserve">Neurobiology and </w:t>
            </w:r>
            <w:r w:rsidR="002A5DF1" w:rsidRPr="008924F5">
              <w:rPr>
                <w:sz w:val="19"/>
                <w:szCs w:val="19"/>
                <w:lang w:val="en-US"/>
              </w:rPr>
              <w:t>Biophysics</w:t>
            </w:r>
          </w:p>
        </w:tc>
      </w:tr>
      <w:tr w:rsidR="00FC5D9B" w:rsidRPr="008924F5" w14:paraId="2A495AD0" w14:textId="77777777" w:rsidTr="001D6227">
        <w:trPr>
          <w:jc w:val="center"/>
        </w:trPr>
        <w:tc>
          <w:tcPr>
            <w:tcW w:w="10188" w:type="dxa"/>
            <w:gridSpan w:val="11"/>
          </w:tcPr>
          <w:p w14:paraId="2C99FB45" w14:textId="77777777" w:rsidR="00FC5D9B" w:rsidRPr="008924F5" w:rsidRDefault="006C26DF" w:rsidP="000217E7">
            <w:pPr>
              <w:rPr>
                <w:b/>
                <w:sz w:val="19"/>
                <w:szCs w:val="19"/>
                <w:lang w:val="sr-Cyrl-CS"/>
              </w:rPr>
            </w:pPr>
            <w:r w:rsidRPr="008924F5">
              <w:rPr>
                <w:b/>
                <w:sz w:val="19"/>
                <w:szCs w:val="19"/>
                <w:lang w:val="en-US"/>
              </w:rPr>
              <w:t>Academic career</w:t>
            </w:r>
          </w:p>
        </w:tc>
      </w:tr>
      <w:tr w:rsidR="001D6227" w:rsidRPr="008924F5" w14:paraId="423E64A6" w14:textId="77777777" w:rsidTr="001D6227">
        <w:trPr>
          <w:jc w:val="center"/>
        </w:trPr>
        <w:tc>
          <w:tcPr>
            <w:tcW w:w="1588" w:type="dxa"/>
            <w:gridSpan w:val="2"/>
          </w:tcPr>
          <w:p w14:paraId="5B2DA1BF" w14:textId="77777777" w:rsidR="006C26DF" w:rsidRPr="008924F5" w:rsidRDefault="006C26DF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1058" w:type="dxa"/>
          </w:tcPr>
          <w:p w14:paraId="00A30178" w14:textId="77777777" w:rsidR="006C26DF" w:rsidRPr="008924F5" w:rsidRDefault="006C26DF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</w:rPr>
              <w:t>Year</w:t>
            </w:r>
            <w:r w:rsidRPr="008924F5">
              <w:rPr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4124" w:type="dxa"/>
            <w:gridSpan w:val="5"/>
          </w:tcPr>
          <w:p w14:paraId="087C0D59" w14:textId="77777777" w:rsidR="006C26DF" w:rsidRPr="008924F5" w:rsidRDefault="006C26DF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</w:rPr>
              <w:t>Institution</w:t>
            </w:r>
            <w:r w:rsidRPr="008924F5">
              <w:rPr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3418" w:type="dxa"/>
            <w:gridSpan w:val="3"/>
          </w:tcPr>
          <w:p w14:paraId="1A18BE04" w14:textId="77777777" w:rsidR="006C26DF" w:rsidRPr="008924F5" w:rsidRDefault="006C26DF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</w:rPr>
              <w:t>Field</w:t>
            </w:r>
            <w:r w:rsidRPr="008924F5">
              <w:rPr>
                <w:sz w:val="19"/>
                <w:szCs w:val="19"/>
                <w:lang w:val="en-US"/>
              </w:rPr>
              <w:t xml:space="preserve"> </w:t>
            </w:r>
          </w:p>
        </w:tc>
      </w:tr>
      <w:tr w:rsidR="001D6227" w:rsidRPr="008924F5" w14:paraId="584A0B1E" w14:textId="77777777" w:rsidTr="001D6227">
        <w:trPr>
          <w:jc w:val="center"/>
        </w:trPr>
        <w:tc>
          <w:tcPr>
            <w:tcW w:w="1588" w:type="dxa"/>
            <w:gridSpan w:val="2"/>
          </w:tcPr>
          <w:p w14:paraId="6EA8178B" w14:textId="77777777" w:rsidR="00FC5D9B" w:rsidRPr="008924F5" w:rsidRDefault="006C26DF" w:rsidP="000217E7">
            <w:pPr>
              <w:rPr>
                <w:sz w:val="19"/>
                <w:szCs w:val="19"/>
                <w:lang w:val="sr-Cyrl-CS"/>
              </w:rPr>
            </w:pPr>
            <w:proofErr w:type="spellStart"/>
            <w:r w:rsidRPr="008924F5">
              <w:rPr>
                <w:sz w:val="19"/>
                <w:szCs w:val="19"/>
              </w:rPr>
              <w:t>Academic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promotion</w:t>
            </w:r>
            <w:proofErr w:type="spellEnd"/>
          </w:p>
        </w:tc>
        <w:tc>
          <w:tcPr>
            <w:tcW w:w="1058" w:type="dxa"/>
          </w:tcPr>
          <w:p w14:paraId="4413B075" w14:textId="246B54B3" w:rsidR="00FC5D9B" w:rsidRPr="008924F5" w:rsidRDefault="001D6227" w:rsidP="002A5DF1">
            <w:pPr>
              <w:jc w:val="center"/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2018</w:t>
            </w:r>
          </w:p>
        </w:tc>
        <w:tc>
          <w:tcPr>
            <w:tcW w:w="4124" w:type="dxa"/>
            <w:gridSpan w:val="5"/>
          </w:tcPr>
          <w:p w14:paraId="63147D6F" w14:textId="14BB0B77" w:rsidR="00FC5D9B" w:rsidRPr="008924F5" w:rsidRDefault="002A5DF1" w:rsidP="001D6227">
            <w:pPr>
              <w:rPr>
                <w:sz w:val="19"/>
                <w:szCs w:val="19"/>
                <w:lang w:val="sr-Cyrl-CS"/>
              </w:rPr>
            </w:pPr>
            <w:proofErr w:type="spellStart"/>
            <w:r w:rsidRPr="008924F5">
              <w:rPr>
                <w:sz w:val="19"/>
                <w:szCs w:val="19"/>
              </w:rPr>
              <w:t>Faculty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of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Biology</w:t>
            </w:r>
            <w:proofErr w:type="spellEnd"/>
            <w:r w:rsidR="001D6227" w:rsidRPr="008924F5">
              <w:rPr>
                <w:sz w:val="19"/>
                <w:szCs w:val="19"/>
              </w:rPr>
              <w:t>, UB</w:t>
            </w:r>
            <w:r w:rsidRPr="008924F5">
              <w:rPr>
                <w:sz w:val="19"/>
                <w:szCs w:val="19"/>
                <w:lang w:val="sr-Cyrl-CS"/>
              </w:rPr>
              <w:t xml:space="preserve"> </w:t>
            </w:r>
            <w:r w:rsidR="006C26DF" w:rsidRPr="008924F5">
              <w:rPr>
                <w:sz w:val="19"/>
                <w:szCs w:val="19"/>
                <w:lang w:val="sr-Cyrl-CS"/>
              </w:rPr>
              <w:t>(</w:t>
            </w:r>
            <w:r w:rsidR="001D6227" w:rsidRPr="008924F5">
              <w:rPr>
                <w:sz w:val="19"/>
                <w:szCs w:val="19"/>
                <w:lang w:val="en-US"/>
              </w:rPr>
              <w:t xml:space="preserve">assistant </w:t>
            </w:r>
            <w:r w:rsidR="006C26DF" w:rsidRPr="008924F5">
              <w:rPr>
                <w:sz w:val="19"/>
                <w:szCs w:val="19"/>
                <w:lang w:val="en-US"/>
              </w:rPr>
              <w:t>professor</w:t>
            </w:r>
            <w:r w:rsidR="006C26DF" w:rsidRPr="008924F5"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418" w:type="dxa"/>
            <w:gridSpan w:val="3"/>
          </w:tcPr>
          <w:p w14:paraId="6978BF26" w14:textId="2BADF4D8" w:rsidR="002A5DF1" w:rsidRPr="008924F5" w:rsidRDefault="001D6227" w:rsidP="007D183B">
            <w:pPr>
              <w:rPr>
                <w:sz w:val="19"/>
                <w:szCs w:val="19"/>
                <w:lang w:val="sr-Cyrl-CS"/>
              </w:rPr>
            </w:pPr>
            <w:r w:rsidRPr="008924F5">
              <w:rPr>
                <w:sz w:val="19"/>
                <w:szCs w:val="19"/>
                <w:lang w:val="en-US"/>
              </w:rPr>
              <w:t>Neurobiology and Biophysics</w:t>
            </w:r>
          </w:p>
        </w:tc>
      </w:tr>
      <w:tr w:rsidR="001D6227" w:rsidRPr="008924F5" w14:paraId="76006034" w14:textId="77777777" w:rsidTr="001D6227">
        <w:trPr>
          <w:jc w:val="center"/>
        </w:trPr>
        <w:tc>
          <w:tcPr>
            <w:tcW w:w="1588" w:type="dxa"/>
            <w:gridSpan w:val="2"/>
          </w:tcPr>
          <w:p w14:paraId="2B995079" w14:textId="77777777" w:rsidR="002A5DF1" w:rsidRPr="008924F5" w:rsidRDefault="002A5DF1" w:rsidP="000217E7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PhD</w:t>
            </w:r>
          </w:p>
        </w:tc>
        <w:tc>
          <w:tcPr>
            <w:tcW w:w="1058" w:type="dxa"/>
          </w:tcPr>
          <w:p w14:paraId="33B0EBE1" w14:textId="169469B7" w:rsidR="002A5DF1" w:rsidRPr="008924F5" w:rsidRDefault="001D6227" w:rsidP="00E335A1">
            <w:pPr>
              <w:jc w:val="center"/>
              <w:rPr>
                <w:sz w:val="19"/>
                <w:szCs w:val="19"/>
                <w:lang w:val="sr-Cyrl-CS"/>
              </w:rPr>
            </w:pPr>
            <w:r w:rsidRPr="008924F5">
              <w:rPr>
                <w:sz w:val="19"/>
                <w:szCs w:val="19"/>
                <w:lang w:val="en-US"/>
              </w:rPr>
              <w:t>2015</w:t>
            </w:r>
          </w:p>
        </w:tc>
        <w:tc>
          <w:tcPr>
            <w:tcW w:w="4124" w:type="dxa"/>
            <w:gridSpan w:val="5"/>
          </w:tcPr>
          <w:p w14:paraId="2555D9E0" w14:textId="44FFE454" w:rsidR="002A5DF1" w:rsidRPr="008924F5" w:rsidRDefault="001D6227" w:rsidP="000217E7">
            <w:pPr>
              <w:rPr>
                <w:sz w:val="19"/>
                <w:szCs w:val="19"/>
                <w:lang w:val="sr-Cyrl-CS"/>
              </w:rPr>
            </w:pPr>
            <w:proofErr w:type="spellStart"/>
            <w:r w:rsidRPr="008924F5">
              <w:rPr>
                <w:sz w:val="19"/>
                <w:szCs w:val="19"/>
              </w:rPr>
              <w:t>Faculty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of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Biology</w:t>
            </w:r>
            <w:proofErr w:type="spellEnd"/>
            <w:r w:rsidRPr="008924F5">
              <w:rPr>
                <w:sz w:val="19"/>
                <w:szCs w:val="19"/>
              </w:rPr>
              <w:t>, UB</w:t>
            </w:r>
          </w:p>
        </w:tc>
        <w:tc>
          <w:tcPr>
            <w:tcW w:w="3418" w:type="dxa"/>
            <w:gridSpan w:val="3"/>
          </w:tcPr>
          <w:p w14:paraId="6994369F" w14:textId="104B8FD7" w:rsidR="002A5DF1" w:rsidRPr="008924F5" w:rsidRDefault="001D6227" w:rsidP="006C26DF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Neurobiology</w:t>
            </w:r>
          </w:p>
        </w:tc>
      </w:tr>
      <w:tr w:rsidR="001D6227" w:rsidRPr="008924F5" w14:paraId="00E14079" w14:textId="77777777" w:rsidTr="001D6227">
        <w:trPr>
          <w:jc w:val="center"/>
        </w:trPr>
        <w:tc>
          <w:tcPr>
            <w:tcW w:w="1588" w:type="dxa"/>
            <w:gridSpan w:val="2"/>
          </w:tcPr>
          <w:p w14:paraId="2C37AC00" w14:textId="77777777" w:rsidR="002A5DF1" w:rsidRPr="008924F5" w:rsidRDefault="002A5DF1" w:rsidP="000217E7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BSc</w:t>
            </w:r>
          </w:p>
        </w:tc>
        <w:tc>
          <w:tcPr>
            <w:tcW w:w="1058" w:type="dxa"/>
          </w:tcPr>
          <w:p w14:paraId="6ECE55B0" w14:textId="56A84687" w:rsidR="002A5DF1" w:rsidRPr="008924F5" w:rsidRDefault="001D6227" w:rsidP="00E335A1">
            <w:pPr>
              <w:jc w:val="center"/>
              <w:rPr>
                <w:sz w:val="19"/>
                <w:szCs w:val="19"/>
                <w:lang w:val="sr-Cyrl-CS"/>
              </w:rPr>
            </w:pPr>
            <w:r w:rsidRPr="008924F5">
              <w:rPr>
                <w:sz w:val="19"/>
                <w:szCs w:val="19"/>
                <w:lang w:val="en-US"/>
              </w:rPr>
              <w:t>2008</w:t>
            </w:r>
          </w:p>
        </w:tc>
        <w:tc>
          <w:tcPr>
            <w:tcW w:w="4124" w:type="dxa"/>
            <w:gridSpan w:val="5"/>
          </w:tcPr>
          <w:p w14:paraId="7CBA2B08" w14:textId="0ADC068A" w:rsidR="002A5DF1" w:rsidRPr="008924F5" w:rsidRDefault="001D6227" w:rsidP="002A5DF1">
            <w:pPr>
              <w:rPr>
                <w:sz w:val="19"/>
                <w:szCs w:val="19"/>
                <w:lang w:val="sr-Cyrl-CS"/>
              </w:rPr>
            </w:pPr>
            <w:proofErr w:type="spellStart"/>
            <w:r w:rsidRPr="008924F5">
              <w:rPr>
                <w:sz w:val="19"/>
                <w:szCs w:val="19"/>
              </w:rPr>
              <w:t>Faculty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of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Biology</w:t>
            </w:r>
            <w:proofErr w:type="spellEnd"/>
            <w:r w:rsidRPr="008924F5">
              <w:rPr>
                <w:sz w:val="19"/>
                <w:szCs w:val="19"/>
              </w:rPr>
              <w:t>, UB</w:t>
            </w:r>
          </w:p>
        </w:tc>
        <w:tc>
          <w:tcPr>
            <w:tcW w:w="3418" w:type="dxa"/>
            <w:gridSpan w:val="3"/>
          </w:tcPr>
          <w:p w14:paraId="0D11D9E8" w14:textId="0C9F6083" w:rsidR="002A5DF1" w:rsidRPr="008924F5" w:rsidRDefault="001D6227" w:rsidP="006C26DF">
            <w:pPr>
              <w:rPr>
                <w:sz w:val="19"/>
                <w:szCs w:val="19"/>
                <w:lang w:val="en-US"/>
              </w:rPr>
            </w:pPr>
            <w:proofErr w:type="spellStart"/>
            <w:r w:rsidRPr="008924F5">
              <w:rPr>
                <w:sz w:val="19"/>
                <w:szCs w:val="19"/>
              </w:rPr>
              <w:t>Biology</w:t>
            </w:r>
            <w:proofErr w:type="spellEnd"/>
            <w:r w:rsidRPr="008924F5">
              <w:rPr>
                <w:sz w:val="19"/>
                <w:szCs w:val="19"/>
              </w:rPr>
              <w:t xml:space="preserve">, </w:t>
            </w:r>
            <w:proofErr w:type="spellStart"/>
            <w:r w:rsidRPr="008924F5">
              <w:rPr>
                <w:sz w:val="19"/>
                <w:szCs w:val="19"/>
              </w:rPr>
              <w:t>An</w:t>
            </w:r>
            <w:bookmarkStart w:id="0" w:name="_GoBack"/>
            <w:bookmarkEnd w:id="0"/>
            <w:r w:rsidRPr="008924F5">
              <w:rPr>
                <w:sz w:val="19"/>
                <w:szCs w:val="19"/>
              </w:rPr>
              <w:t>imal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Physiology</w:t>
            </w:r>
            <w:proofErr w:type="spellEnd"/>
          </w:p>
        </w:tc>
      </w:tr>
      <w:tr w:rsidR="00FC5D9B" w:rsidRPr="008924F5" w14:paraId="46073520" w14:textId="77777777" w:rsidTr="001D6227">
        <w:trPr>
          <w:jc w:val="center"/>
        </w:trPr>
        <w:tc>
          <w:tcPr>
            <w:tcW w:w="10188" w:type="dxa"/>
            <w:gridSpan w:val="11"/>
          </w:tcPr>
          <w:p w14:paraId="5C73155B" w14:textId="77777777" w:rsidR="00FC5D9B" w:rsidRPr="008924F5" w:rsidRDefault="006C26DF" w:rsidP="006C26DF">
            <w:pPr>
              <w:rPr>
                <w:b/>
                <w:sz w:val="19"/>
                <w:szCs w:val="19"/>
                <w:lang w:val="ru-RU"/>
              </w:rPr>
            </w:pPr>
            <w:r w:rsidRPr="008924F5">
              <w:rPr>
                <w:b/>
                <w:sz w:val="19"/>
                <w:szCs w:val="19"/>
              </w:rPr>
              <w:t xml:space="preserve">List </w:t>
            </w:r>
            <w:proofErr w:type="spellStart"/>
            <w:r w:rsidRPr="008924F5">
              <w:rPr>
                <w:b/>
                <w:sz w:val="19"/>
                <w:szCs w:val="19"/>
              </w:rPr>
              <w:t>of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b/>
                <w:sz w:val="19"/>
                <w:szCs w:val="19"/>
              </w:rPr>
              <w:t>BSc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b/>
                <w:sz w:val="19"/>
                <w:szCs w:val="19"/>
              </w:rPr>
              <w:t>and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MSc courses the teacher is currently responsible for</w:t>
            </w:r>
          </w:p>
        </w:tc>
      </w:tr>
      <w:tr w:rsidR="001D6227" w:rsidRPr="008924F5" w14:paraId="46314763" w14:textId="77777777" w:rsidTr="001D6227">
        <w:trPr>
          <w:jc w:val="center"/>
        </w:trPr>
        <w:tc>
          <w:tcPr>
            <w:tcW w:w="874" w:type="dxa"/>
          </w:tcPr>
          <w:p w14:paraId="1D8DF59A" w14:textId="77777777" w:rsidR="00FC5D9B" w:rsidRPr="008924F5" w:rsidRDefault="006C26DF" w:rsidP="00232FE4">
            <w:pPr>
              <w:jc w:val="center"/>
              <w:rPr>
                <w:b/>
                <w:sz w:val="19"/>
                <w:szCs w:val="19"/>
                <w:lang w:val="sr-Cyrl-CS"/>
              </w:rPr>
            </w:pPr>
            <w:r w:rsidRPr="008924F5">
              <w:rPr>
                <w:b/>
                <w:sz w:val="19"/>
                <w:szCs w:val="19"/>
              </w:rPr>
              <w:t>No.</w:t>
            </w:r>
          </w:p>
        </w:tc>
        <w:tc>
          <w:tcPr>
            <w:tcW w:w="3190" w:type="dxa"/>
            <w:gridSpan w:val="3"/>
          </w:tcPr>
          <w:p w14:paraId="6A13DAC7" w14:textId="77777777" w:rsidR="00FC5D9B" w:rsidRPr="008924F5" w:rsidRDefault="006C26DF" w:rsidP="000217E7">
            <w:pPr>
              <w:rPr>
                <w:b/>
                <w:iCs/>
                <w:sz w:val="19"/>
                <w:szCs w:val="19"/>
                <w:lang w:val="en-US"/>
              </w:rPr>
            </w:pPr>
            <w:r w:rsidRPr="008924F5">
              <w:rPr>
                <w:b/>
                <w:iCs/>
                <w:sz w:val="19"/>
                <w:szCs w:val="19"/>
                <w:lang w:val="en-US"/>
              </w:rPr>
              <w:t>Course title</w:t>
            </w:r>
          </w:p>
        </w:tc>
        <w:tc>
          <w:tcPr>
            <w:tcW w:w="4525" w:type="dxa"/>
            <w:gridSpan w:val="5"/>
          </w:tcPr>
          <w:p w14:paraId="16BCE939" w14:textId="77777777" w:rsidR="00FC5D9B" w:rsidRPr="008924F5" w:rsidRDefault="006C26DF" w:rsidP="000217E7">
            <w:pPr>
              <w:rPr>
                <w:b/>
                <w:sz w:val="19"/>
                <w:szCs w:val="19"/>
                <w:lang w:val="en-US"/>
              </w:rPr>
            </w:pPr>
            <w:r w:rsidRPr="008924F5">
              <w:rPr>
                <w:b/>
                <w:iCs/>
                <w:sz w:val="19"/>
                <w:szCs w:val="19"/>
                <w:lang w:val="en-US"/>
              </w:rPr>
              <w:t>Study program and level</w:t>
            </w:r>
          </w:p>
        </w:tc>
        <w:tc>
          <w:tcPr>
            <w:tcW w:w="1599" w:type="dxa"/>
            <w:gridSpan w:val="2"/>
          </w:tcPr>
          <w:p w14:paraId="684BFCE2" w14:textId="77777777" w:rsidR="00FC5D9B" w:rsidRPr="008924F5" w:rsidRDefault="00F61309" w:rsidP="000217E7">
            <w:pPr>
              <w:rPr>
                <w:b/>
                <w:sz w:val="19"/>
                <w:szCs w:val="19"/>
              </w:rPr>
            </w:pPr>
            <w:r w:rsidRPr="008924F5">
              <w:rPr>
                <w:b/>
                <w:sz w:val="19"/>
                <w:szCs w:val="19"/>
              </w:rPr>
              <w:t>Course hours</w:t>
            </w:r>
          </w:p>
        </w:tc>
      </w:tr>
      <w:tr w:rsidR="001D6227" w:rsidRPr="008924F5" w14:paraId="565146B4" w14:textId="77777777" w:rsidTr="001D6227">
        <w:trPr>
          <w:jc w:val="center"/>
        </w:trPr>
        <w:tc>
          <w:tcPr>
            <w:tcW w:w="874" w:type="dxa"/>
          </w:tcPr>
          <w:p w14:paraId="6B8C8045" w14:textId="2E393748" w:rsidR="00C2058D" w:rsidRPr="008924F5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sz w:val="19"/>
                <w:szCs w:val="19"/>
                <w:lang w:val="sr-Cyrl-CS"/>
              </w:rPr>
            </w:pPr>
          </w:p>
        </w:tc>
        <w:tc>
          <w:tcPr>
            <w:tcW w:w="3190" w:type="dxa"/>
            <w:gridSpan w:val="3"/>
          </w:tcPr>
          <w:p w14:paraId="0821D912" w14:textId="43CDEBF2" w:rsidR="00C2058D" w:rsidRPr="008924F5" w:rsidRDefault="001D6227" w:rsidP="00C2058D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Biophysical Basis of General Physiology</w:t>
            </w:r>
          </w:p>
        </w:tc>
        <w:tc>
          <w:tcPr>
            <w:tcW w:w="4525" w:type="dxa"/>
            <w:gridSpan w:val="5"/>
          </w:tcPr>
          <w:p w14:paraId="159140B6" w14:textId="32055E65" w:rsidR="00C2058D" w:rsidRPr="008924F5" w:rsidRDefault="001D6227" w:rsidP="00C2058D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Bachelor academic studies</w:t>
            </w:r>
          </w:p>
        </w:tc>
        <w:tc>
          <w:tcPr>
            <w:tcW w:w="1599" w:type="dxa"/>
            <w:gridSpan w:val="2"/>
          </w:tcPr>
          <w:p w14:paraId="006C504D" w14:textId="3A5D201E" w:rsidR="00C2058D" w:rsidRPr="008924F5" w:rsidRDefault="00C2058D" w:rsidP="00C2058D">
            <w:pPr>
              <w:jc w:val="center"/>
              <w:rPr>
                <w:sz w:val="19"/>
                <w:szCs w:val="19"/>
              </w:rPr>
            </w:pPr>
          </w:p>
        </w:tc>
      </w:tr>
      <w:tr w:rsidR="001D6227" w:rsidRPr="008924F5" w14:paraId="575385E9" w14:textId="77777777" w:rsidTr="001D6227">
        <w:trPr>
          <w:jc w:val="center"/>
        </w:trPr>
        <w:tc>
          <w:tcPr>
            <w:tcW w:w="874" w:type="dxa"/>
          </w:tcPr>
          <w:p w14:paraId="07125218" w14:textId="640A933B" w:rsidR="002A5DF1" w:rsidRPr="008924F5" w:rsidRDefault="002A5DF1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190" w:type="dxa"/>
            <w:gridSpan w:val="3"/>
          </w:tcPr>
          <w:p w14:paraId="64E41478" w14:textId="21B6A299" w:rsidR="002A5DF1" w:rsidRPr="008924F5" w:rsidRDefault="001D6227" w:rsidP="002A5DF1">
            <w:pPr>
              <w:rPr>
                <w:sz w:val="19"/>
                <w:szCs w:val="19"/>
                <w:lang w:val="en-US"/>
              </w:rPr>
            </w:pPr>
            <w:proofErr w:type="spellStart"/>
            <w:r w:rsidRPr="008924F5">
              <w:rPr>
                <w:sz w:val="19"/>
                <w:szCs w:val="19"/>
              </w:rPr>
              <w:t>Experimental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physiology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of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excitable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cells</w:t>
            </w:r>
            <w:proofErr w:type="spellEnd"/>
          </w:p>
        </w:tc>
        <w:tc>
          <w:tcPr>
            <w:tcW w:w="4525" w:type="dxa"/>
            <w:gridSpan w:val="5"/>
          </w:tcPr>
          <w:p w14:paraId="1CF230D0" w14:textId="7B4D81B2" w:rsidR="002A5DF1" w:rsidRPr="008924F5" w:rsidRDefault="001D6227" w:rsidP="00C2058D">
            <w:pPr>
              <w:rPr>
                <w:sz w:val="19"/>
                <w:szCs w:val="19"/>
              </w:rPr>
            </w:pPr>
            <w:r w:rsidRPr="008924F5">
              <w:rPr>
                <w:sz w:val="19"/>
                <w:szCs w:val="19"/>
                <w:lang w:val="en-US"/>
              </w:rPr>
              <w:t>Master academic studies</w:t>
            </w:r>
          </w:p>
        </w:tc>
        <w:tc>
          <w:tcPr>
            <w:tcW w:w="1599" w:type="dxa"/>
            <w:gridSpan w:val="2"/>
          </w:tcPr>
          <w:p w14:paraId="124760A6" w14:textId="21A5E449" w:rsidR="002A5DF1" w:rsidRPr="008924F5" w:rsidRDefault="002A5DF1" w:rsidP="00C2058D">
            <w:pPr>
              <w:jc w:val="center"/>
              <w:rPr>
                <w:sz w:val="19"/>
                <w:szCs w:val="19"/>
              </w:rPr>
            </w:pPr>
          </w:p>
        </w:tc>
      </w:tr>
      <w:tr w:rsidR="001D6227" w:rsidRPr="008924F5" w14:paraId="7ED9E2D6" w14:textId="77777777" w:rsidTr="001D6227">
        <w:trPr>
          <w:jc w:val="center"/>
        </w:trPr>
        <w:tc>
          <w:tcPr>
            <w:tcW w:w="874" w:type="dxa"/>
          </w:tcPr>
          <w:p w14:paraId="2F89F620" w14:textId="04BF229E" w:rsidR="002A5DF1" w:rsidRPr="008924F5" w:rsidRDefault="002A5DF1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sz w:val="19"/>
                <w:szCs w:val="19"/>
                <w:lang w:val="sr-Cyrl-CS"/>
              </w:rPr>
            </w:pPr>
          </w:p>
        </w:tc>
        <w:tc>
          <w:tcPr>
            <w:tcW w:w="3190" w:type="dxa"/>
            <w:gridSpan w:val="3"/>
          </w:tcPr>
          <w:p w14:paraId="5AB3F0F5" w14:textId="6A84557C" w:rsidR="002A5DF1" w:rsidRPr="008924F5" w:rsidRDefault="001D6227" w:rsidP="00C2058D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Biophysical instrumentation</w:t>
            </w:r>
          </w:p>
        </w:tc>
        <w:tc>
          <w:tcPr>
            <w:tcW w:w="4525" w:type="dxa"/>
            <w:gridSpan w:val="5"/>
          </w:tcPr>
          <w:p w14:paraId="442FBDD9" w14:textId="208ABA2D" w:rsidR="002A5DF1" w:rsidRPr="008924F5" w:rsidRDefault="001D6227" w:rsidP="00C2058D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M</w:t>
            </w:r>
            <w:r w:rsidRPr="008924F5">
              <w:rPr>
                <w:sz w:val="19"/>
                <w:szCs w:val="19"/>
                <w:lang w:val="en-US"/>
              </w:rPr>
              <w:t>aster academic studies</w:t>
            </w:r>
          </w:p>
        </w:tc>
        <w:tc>
          <w:tcPr>
            <w:tcW w:w="1599" w:type="dxa"/>
            <w:gridSpan w:val="2"/>
          </w:tcPr>
          <w:p w14:paraId="7692F550" w14:textId="74337FA3" w:rsidR="002A5DF1" w:rsidRPr="008924F5" w:rsidRDefault="002A5DF1" w:rsidP="00C2058D">
            <w:pPr>
              <w:jc w:val="center"/>
              <w:rPr>
                <w:sz w:val="19"/>
                <w:szCs w:val="19"/>
              </w:rPr>
            </w:pPr>
          </w:p>
        </w:tc>
      </w:tr>
      <w:tr w:rsidR="001D6227" w:rsidRPr="008924F5" w14:paraId="69404484" w14:textId="77777777" w:rsidTr="001D6227">
        <w:trPr>
          <w:jc w:val="center"/>
        </w:trPr>
        <w:tc>
          <w:tcPr>
            <w:tcW w:w="874" w:type="dxa"/>
          </w:tcPr>
          <w:p w14:paraId="3A453208" w14:textId="339FB541" w:rsidR="002A5DF1" w:rsidRPr="008924F5" w:rsidRDefault="002A5DF1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190" w:type="dxa"/>
            <w:gridSpan w:val="3"/>
          </w:tcPr>
          <w:p w14:paraId="0B9D3673" w14:textId="5D3F0C56" w:rsidR="002A5DF1" w:rsidRPr="008924F5" w:rsidRDefault="001D6227" w:rsidP="00C2058D">
            <w:pPr>
              <w:rPr>
                <w:sz w:val="19"/>
                <w:szCs w:val="19"/>
              </w:rPr>
            </w:pPr>
            <w:proofErr w:type="spellStart"/>
            <w:r w:rsidRPr="008924F5">
              <w:rPr>
                <w:sz w:val="19"/>
                <w:szCs w:val="19"/>
              </w:rPr>
              <w:t>Methods</w:t>
            </w:r>
            <w:proofErr w:type="spellEnd"/>
            <w:r w:rsidRPr="008924F5">
              <w:rPr>
                <w:sz w:val="19"/>
                <w:szCs w:val="19"/>
              </w:rPr>
              <w:t xml:space="preserve"> in </w:t>
            </w:r>
            <w:proofErr w:type="spellStart"/>
            <w:r w:rsidRPr="008924F5">
              <w:rPr>
                <w:sz w:val="19"/>
                <w:szCs w:val="19"/>
              </w:rPr>
              <w:t>neurobiology</w:t>
            </w:r>
            <w:proofErr w:type="spellEnd"/>
          </w:p>
        </w:tc>
        <w:tc>
          <w:tcPr>
            <w:tcW w:w="4525" w:type="dxa"/>
            <w:gridSpan w:val="5"/>
          </w:tcPr>
          <w:p w14:paraId="293E8F94" w14:textId="070733DB" w:rsidR="002A5DF1" w:rsidRPr="008924F5" w:rsidRDefault="001D6227" w:rsidP="00C2058D">
            <w:pPr>
              <w:rPr>
                <w:sz w:val="19"/>
                <w:szCs w:val="19"/>
              </w:rPr>
            </w:pPr>
            <w:r w:rsidRPr="008924F5">
              <w:rPr>
                <w:rStyle w:val="hps"/>
                <w:color w:val="333333"/>
                <w:sz w:val="19"/>
                <w:szCs w:val="19"/>
                <w:lang w:val="en-US"/>
              </w:rPr>
              <w:t>P</w:t>
            </w:r>
            <w:proofErr w:type="spellStart"/>
            <w:r w:rsidRPr="008924F5">
              <w:rPr>
                <w:rStyle w:val="hps"/>
                <w:color w:val="333333"/>
                <w:sz w:val="19"/>
                <w:szCs w:val="19"/>
              </w:rPr>
              <w:t>hD</w:t>
            </w:r>
            <w:proofErr w:type="spellEnd"/>
            <w:r w:rsidRPr="008924F5">
              <w:rPr>
                <w:rStyle w:val="hps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rStyle w:val="hps"/>
                <w:color w:val="333333"/>
                <w:sz w:val="19"/>
                <w:szCs w:val="19"/>
              </w:rPr>
              <w:t>academic</w:t>
            </w:r>
            <w:proofErr w:type="spellEnd"/>
            <w:r w:rsidRPr="008924F5">
              <w:rPr>
                <w:rStyle w:val="hps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rStyle w:val="hps"/>
                <w:color w:val="333333"/>
                <w:sz w:val="19"/>
                <w:szCs w:val="19"/>
              </w:rPr>
              <w:t>studies</w:t>
            </w:r>
            <w:proofErr w:type="spellEnd"/>
          </w:p>
        </w:tc>
        <w:tc>
          <w:tcPr>
            <w:tcW w:w="1599" w:type="dxa"/>
            <w:gridSpan w:val="2"/>
          </w:tcPr>
          <w:p w14:paraId="6016E446" w14:textId="76B4761D" w:rsidR="002A5DF1" w:rsidRPr="008924F5" w:rsidRDefault="002A5DF1" w:rsidP="00C2058D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2A5DF1" w:rsidRPr="008924F5" w14:paraId="11C63D23" w14:textId="77777777" w:rsidTr="001D6227">
        <w:trPr>
          <w:gridAfter w:val="1"/>
          <w:wAfter w:w="18" w:type="dxa"/>
          <w:jc w:val="center"/>
        </w:trPr>
        <w:tc>
          <w:tcPr>
            <w:tcW w:w="10170" w:type="dxa"/>
            <w:gridSpan w:val="10"/>
          </w:tcPr>
          <w:p w14:paraId="49E92F3E" w14:textId="77777777" w:rsidR="002A5DF1" w:rsidRPr="008924F5" w:rsidRDefault="002A5DF1" w:rsidP="00E61592">
            <w:pPr>
              <w:rPr>
                <w:b/>
                <w:sz w:val="19"/>
                <w:szCs w:val="19"/>
                <w:lang w:val="sr-Cyrl-CS"/>
              </w:rPr>
            </w:pPr>
            <w:proofErr w:type="spellStart"/>
            <w:r w:rsidRPr="008924F5">
              <w:rPr>
                <w:b/>
                <w:sz w:val="19"/>
                <w:szCs w:val="19"/>
              </w:rPr>
              <w:t>The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most </w:t>
            </w:r>
            <w:proofErr w:type="spellStart"/>
            <w:r w:rsidRPr="008924F5">
              <w:rPr>
                <w:b/>
                <w:sz w:val="19"/>
                <w:szCs w:val="19"/>
              </w:rPr>
              <w:t>important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b/>
                <w:sz w:val="19"/>
                <w:szCs w:val="19"/>
              </w:rPr>
              <w:t>research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publications (min 5, max 10)</w:t>
            </w:r>
          </w:p>
        </w:tc>
      </w:tr>
      <w:tr w:rsidR="002A5DF1" w:rsidRPr="008924F5" w14:paraId="5984FC5C" w14:textId="77777777" w:rsidTr="001D6227">
        <w:trPr>
          <w:jc w:val="center"/>
        </w:trPr>
        <w:tc>
          <w:tcPr>
            <w:tcW w:w="10188" w:type="dxa"/>
            <w:gridSpan w:val="11"/>
          </w:tcPr>
          <w:tbl>
            <w:tblPr>
              <w:tblW w:w="10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28"/>
              <w:gridCol w:w="8820"/>
              <w:gridCol w:w="1159"/>
            </w:tblGrid>
            <w:tr w:rsidR="001D6227" w:rsidRPr="008924F5" w14:paraId="31E7C389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60DBBBC8" w14:textId="77777777" w:rsidR="001D6227" w:rsidRPr="008924F5" w:rsidRDefault="001D6227" w:rsidP="001D6227">
                  <w:pPr>
                    <w:jc w:val="right"/>
                    <w:rPr>
                      <w:sz w:val="19"/>
                      <w:szCs w:val="19"/>
                      <w:lang w:val="en-US"/>
                    </w:rPr>
                  </w:pPr>
                  <w:r w:rsidRPr="008924F5"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68BFCD2F" w14:textId="582B1F50" w:rsidR="001D6227" w:rsidRPr="008924F5" w:rsidRDefault="001D6227" w:rsidP="001D6227">
                  <w:pPr>
                    <w:pStyle w:val="desc2"/>
                    <w:shd w:val="clear" w:color="auto" w:fill="FFFFFF"/>
                    <w:rPr>
                      <w:sz w:val="19"/>
                      <w:szCs w:val="19"/>
                      <w:lang w:val="en"/>
                    </w:rPr>
                  </w:pP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Nerlich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J.,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Kuenzel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T.,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Keine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C., Korenic, A.,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Rübsamen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R.,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Milenkovic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I.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Dynamic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fidelity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control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to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the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central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auditory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system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: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Synergistic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glycine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>/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GABAergic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inhibition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in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the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cochlear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nucleus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. (2014) J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Neurosci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34 (35),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pp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>. 11604-11620.</w:t>
                  </w:r>
                </w:p>
              </w:tc>
              <w:tc>
                <w:tcPr>
                  <w:tcW w:w="1159" w:type="dxa"/>
                </w:tcPr>
                <w:p w14:paraId="212F62A3" w14:textId="77777777" w:rsidR="001D6227" w:rsidRPr="008924F5" w:rsidRDefault="001D6227" w:rsidP="001D6227">
                  <w:pPr>
                    <w:rPr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>(M21)</w:t>
                  </w:r>
                </w:p>
              </w:tc>
            </w:tr>
            <w:tr w:rsidR="001D6227" w:rsidRPr="008924F5" w14:paraId="6F6435BE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23451AB7" w14:textId="6C072886" w:rsidR="001D6227" w:rsidRPr="008924F5" w:rsidRDefault="001D6227" w:rsidP="001D6227">
                  <w:pPr>
                    <w:jc w:val="right"/>
                    <w:rPr>
                      <w:sz w:val="19"/>
                      <w:szCs w:val="19"/>
                      <w:lang w:val="en-US"/>
                    </w:rPr>
                  </w:pPr>
                  <w:r w:rsidRPr="008924F5">
                    <w:rPr>
                      <w:sz w:val="19"/>
                      <w:szCs w:val="19"/>
                      <w:lang w:val="en-US"/>
                    </w:rPr>
                    <w:t>2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2D1E9DF2" w14:textId="1A590107" w:rsidR="001D6227" w:rsidRPr="008924F5" w:rsidRDefault="001D6227" w:rsidP="001D6227">
                  <w:pPr>
                    <w:pStyle w:val="desc2"/>
                    <w:shd w:val="clear" w:color="auto" w:fill="FFFFFF"/>
                    <w:rPr>
                      <w:sz w:val="19"/>
                      <w:szCs w:val="19"/>
                      <w:lang w:val="en"/>
                    </w:rPr>
                  </w:pPr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Korenić A, Perović S, Ćirković MM,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Miquel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PA.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Symmetry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breaking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and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functional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incompleteness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in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biological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systems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. (2019)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Prog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Biophys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Mol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Biol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.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pii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>: S0079-6107(18)30253-0.</w:t>
                  </w:r>
                </w:p>
              </w:tc>
              <w:tc>
                <w:tcPr>
                  <w:tcW w:w="1159" w:type="dxa"/>
                </w:tcPr>
                <w:p w14:paraId="0A9E20FD" w14:textId="391ECA16" w:rsidR="001D6227" w:rsidRPr="008924F5" w:rsidRDefault="001D6227" w:rsidP="001D6227">
                  <w:pPr>
                    <w:rPr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>(M22)</w:t>
                  </w:r>
                </w:p>
              </w:tc>
            </w:tr>
            <w:tr w:rsidR="001D6227" w:rsidRPr="008924F5" w14:paraId="67AA51C1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726E9DD3" w14:textId="69AAA08E" w:rsidR="001D6227" w:rsidRPr="008924F5" w:rsidRDefault="001D6227" w:rsidP="001D6227">
                  <w:pPr>
                    <w:jc w:val="right"/>
                    <w:rPr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18A9A5C2" w14:textId="595B03A9" w:rsidR="001D6227" w:rsidRPr="008924F5" w:rsidRDefault="001D6227" w:rsidP="001D6227">
                  <w:pPr>
                    <w:pStyle w:val="desc2"/>
                    <w:shd w:val="clear" w:color="auto" w:fill="FFFFFF"/>
                    <w:rPr>
                      <w:sz w:val="19"/>
                      <w:szCs w:val="19"/>
                      <w:lang w:val="en"/>
                    </w:rPr>
                  </w:pP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Radenovic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L., Korenic, A.,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Maleeva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G.,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Osadchenko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I.,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Kovalenko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T.,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Skibo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G.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Comparative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Ultrastructural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Analysis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of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Mitochondria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in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the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CA1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and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CA3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Hippocampal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Pyramidal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Cells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Following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Global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Ischemia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in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Mongolian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Gerbils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. (2011)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Anat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Rec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, 294 (6),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pp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>. 1057-1065.</w:t>
                  </w:r>
                </w:p>
              </w:tc>
              <w:tc>
                <w:tcPr>
                  <w:tcW w:w="1159" w:type="dxa"/>
                </w:tcPr>
                <w:p w14:paraId="3F48D1ED" w14:textId="3436A54A" w:rsidR="001D6227" w:rsidRPr="008924F5" w:rsidRDefault="001D6227" w:rsidP="001D6227">
                  <w:pPr>
                    <w:rPr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>(M22)</w:t>
                  </w:r>
                </w:p>
              </w:tc>
            </w:tr>
            <w:tr w:rsidR="001D6227" w:rsidRPr="008924F5" w14:paraId="77AE9B36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0C0F3F18" w14:textId="51DE4C83" w:rsidR="001D6227" w:rsidRPr="008924F5" w:rsidRDefault="001D6227" w:rsidP="001D6227">
                  <w:pPr>
                    <w:jc w:val="right"/>
                    <w:rPr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3FF4375D" w14:textId="043BA10C" w:rsidR="001D6227" w:rsidRPr="008924F5" w:rsidRDefault="001D6227" w:rsidP="001D6227">
                  <w:pPr>
                    <w:pStyle w:val="title1"/>
                    <w:shd w:val="clear" w:color="auto" w:fill="FFFFFF"/>
                    <w:rPr>
                      <w:rFonts w:ascii="Arial" w:hAnsi="Arial" w:cs="Arial"/>
                      <w:sz w:val="19"/>
                      <w:szCs w:val="19"/>
                      <w:lang w:val="en"/>
                    </w:rPr>
                  </w:pP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Dursun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G., Korenić A., Bijelić D.,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Radenović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L.,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Özkaya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U.,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Çapar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A.,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Kerman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B.E.,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Andjus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P..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Development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of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automated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analysis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of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biomedical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signals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obtained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from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calcium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imaging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.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Joint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12th EBSA, 10th ICBP-IUPAP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Biophysics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  <w:lang w:val="sr-Latn-CS"/>
                    </w:rPr>
                    <w:t>Congress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>,</w:t>
                  </w:r>
                  <w:r w:rsidR="00AD7D48" w:rsidRPr="008924F5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="00AD7D48" w:rsidRPr="008924F5">
                    <w:rPr>
                      <w:sz w:val="19"/>
                      <w:szCs w:val="19"/>
                      <w:lang w:val="sr-Latn-CS"/>
                    </w:rPr>
                    <w:t>July</w:t>
                  </w:r>
                  <w:proofErr w:type="spellEnd"/>
                  <w:r w:rsidRPr="008924F5">
                    <w:rPr>
                      <w:sz w:val="19"/>
                      <w:szCs w:val="19"/>
                      <w:lang w:val="sr-Latn-CS"/>
                    </w:rPr>
                    <w:t xml:space="preserve"> 20-24</w:t>
                  </w:r>
                  <w:r w:rsidR="00AD7D48" w:rsidRPr="008924F5">
                    <w:rPr>
                      <w:sz w:val="19"/>
                      <w:szCs w:val="19"/>
                      <w:lang w:val="sr-Latn-CS"/>
                    </w:rPr>
                    <w:t xml:space="preserve">, </w:t>
                  </w:r>
                  <w:r w:rsidRPr="008924F5">
                    <w:rPr>
                      <w:sz w:val="19"/>
                      <w:szCs w:val="19"/>
                      <w:lang w:val="sr-Latn-CS"/>
                    </w:rPr>
                    <w:t>2019</w:t>
                  </w:r>
                  <w:r w:rsidR="00AD7D48" w:rsidRPr="008924F5">
                    <w:rPr>
                      <w:sz w:val="19"/>
                      <w:szCs w:val="19"/>
                      <w:lang w:val="sr-Latn-CS"/>
                    </w:rPr>
                    <w:t xml:space="preserve">, Madrid, </w:t>
                  </w:r>
                  <w:proofErr w:type="spellStart"/>
                  <w:r w:rsidR="00AD7D48" w:rsidRPr="008924F5">
                    <w:rPr>
                      <w:sz w:val="19"/>
                      <w:szCs w:val="19"/>
                      <w:lang w:val="sr-Latn-CS"/>
                    </w:rPr>
                    <w:t>Spain</w:t>
                  </w:r>
                  <w:proofErr w:type="spellEnd"/>
                </w:p>
              </w:tc>
              <w:tc>
                <w:tcPr>
                  <w:tcW w:w="1159" w:type="dxa"/>
                </w:tcPr>
                <w:p w14:paraId="16FCB4BE" w14:textId="28D7BBD1" w:rsidR="001D6227" w:rsidRPr="008924F5" w:rsidRDefault="001D6227" w:rsidP="001D6227">
                  <w:pPr>
                    <w:rPr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>(M34)</w:t>
                  </w:r>
                </w:p>
              </w:tc>
            </w:tr>
            <w:tr w:rsidR="001D6227" w:rsidRPr="008924F5" w14:paraId="041A8A5C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00855DAF" w14:textId="582A3121" w:rsidR="001D6227" w:rsidRPr="008924F5" w:rsidRDefault="001D6227" w:rsidP="001D6227">
                  <w:pPr>
                    <w:jc w:val="right"/>
                    <w:rPr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1767A7D1" w14:textId="37B0B275" w:rsidR="001D6227" w:rsidRPr="008924F5" w:rsidRDefault="001D6227" w:rsidP="001D6227">
                  <w:pPr>
                    <w:rPr>
                      <w:b/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 xml:space="preserve">Korenic A.,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Bataveljic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 D.,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Amiry-Moghaddam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 M.,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Andjus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 P.R.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Cluster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analysis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of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 AQP-4 in rat ALS model.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SiNAPSA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Neuroscience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8924F5">
                    <w:rPr>
                      <w:sz w:val="19"/>
                      <w:szCs w:val="19"/>
                    </w:rPr>
                    <w:t>Conference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 xml:space="preserve">, </w:t>
                  </w:r>
                  <w:proofErr w:type="spellStart"/>
                  <w:r w:rsidR="00AD7D48" w:rsidRPr="008924F5">
                    <w:rPr>
                      <w:sz w:val="19"/>
                      <w:szCs w:val="19"/>
                    </w:rPr>
                    <w:t>September</w:t>
                  </w:r>
                  <w:proofErr w:type="spellEnd"/>
                  <w:r w:rsidR="00AD7D48" w:rsidRPr="008924F5">
                    <w:rPr>
                      <w:sz w:val="19"/>
                      <w:szCs w:val="19"/>
                    </w:rPr>
                    <w:t xml:space="preserve"> </w:t>
                  </w:r>
                  <w:r w:rsidRPr="008924F5">
                    <w:rPr>
                      <w:sz w:val="19"/>
                      <w:szCs w:val="19"/>
                    </w:rPr>
                    <w:t>22-25</w:t>
                  </w:r>
                  <w:r w:rsidR="00AD7D48" w:rsidRPr="008924F5">
                    <w:rPr>
                      <w:sz w:val="19"/>
                      <w:szCs w:val="19"/>
                    </w:rPr>
                    <w:t>,</w:t>
                  </w:r>
                  <w:r w:rsidRPr="008924F5">
                    <w:rPr>
                      <w:sz w:val="19"/>
                      <w:szCs w:val="19"/>
                    </w:rPr>
                    <w:t xml:space="preserve"> 2011</w:t>
                  </w:r>
                  <w:r w:rsidR="00AD7D48" w:rsidRPr="008924F5">
                    <w:rPr>
                      <w:sz w:val="19"/>
                      <w:szCs w:val="19"/>
                    </w:rPr>
                    <w:t xml:space="preserve">, Ljubljana, </w:t>
                  </w:r>
                  <w:proofErr w:type="spellStart"/>
                  <w:r w:rsidR="00AD7D48" w:rsidRPr="008924F5">
                    <w:rPr>
                      <w:sz w:val="19"/>
                      <w:szCs w:val="19"/>
                    </w:rPr>
                    <w:t>Slovenia</w:t>
                  </w:r>
                  <w:proofErr w:type="spellEnd"/>
                  <w:r w:rsidRPr="008924F5">
                    <w:rPr>
                      <w:sz w:val="19"/>
                      <w:szCs w:val="19"/>
                    </w:rPr>
                    <w:t>; MOL-B14</w:t>
                  </w:r>
                </w:p>
              </w:tc>
              <w:tc>
                <w:tcPr>
                  <w:tcW w:w="1159" w:type="dxa"/>
                </w:tcPr>
                <w:p w14:paraId="7E9DBAF7" w14:textId="2AA103AF" w:rsidR="001D6227" w:rsidRPr="008924F5" w:rsidRDefault="001D6227" w:rsidP="001D6227">
                  <w:pPr>
                    <w:rPr>
                      <w:sz w:val="19"/>
                      <w:szCs w:val="19"/>
                    </w:rPr>
                  </w:pPr>
                  <w:r w:rsidRPr="008924F5">
                    <w:rPr>
                      <w:sz w:val="19"/>
                      <w:szCs w:val="19"/>
                    </w:rPr>
                    <w:t>(M34)</w:t>
                  </w:r>
                </w:p>
              </w:tc>
            </w:tr>
          </w:tbl>
          <w:p w14:paraId="7A458ED2" w14:textId="77777777" w:rsidR="002A5DF1" w:rsidRPr="008924F5" w:rsidRDefault="002A5DF1" w:rsidP="000217E7">
            <w:pPr>
              <w:rPr>
                <w:b/>
                <w:sz w:val="19"/>
                <w:szCs w:val="19"/>
                <w:lang w:val="sr-Cyrl-CS"/>
              </w:rPr>
            </w:pPr>
            <w:proofErr w:type="spellStart"/>
            <w:r w:rsidRPr="008924F5">
              <w:rPr>
                <w:b/>
                <w:sz w:val="19"/>
                <w:szCs w:val="19"/>
              </w:rPr>
              <w:t>Summary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b/>
                <w:sz w:val="19"/>
                <w:szCs w:val="19"/>
              </w:rPr>
              <w:t>of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b/>
                <w:sz w:val="19"/>
                <w:szCs w:val="19"/>
              </w:rPr>
              <w:t>the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b/>
                <w:sz w:val="19"/>
                <w:szCs w:val="19"/>
              </w:rPr>
              <w:t>teacher's</w:t>
            </w:r>
            <w:proofErr w:type="spellEnd"/>
            <w:r w:rsidRPr="008924F5">
              <w:rPr>
                <w:b/>
                <w:sz w:val="19"/>
                <w:szCs w:val="19"/>
              </w:rPr>
              <w:t xml:space="preserve"> research activity</w:t>
            </w:r>
          </w:p>
        </w:tc>
      </w:tr>
      <w:tr w:rsidR="002A5DF1" w:rsidRPr="008924F5" w14:paraId="33158CE2" w14:textId="77777777" w:rsidTr="001D6227">
        <w:trPr>
          <w:jc w:val="center"/>
        </w:trPr>
        <w:tc>
          <w:tcPr>
            <w:tcW w:w="4619" w:type="dxa"/>
            <w:gridSpan w:val="6"/>
          </w:tcPr>
          <w:p w14:paraId="5DD228D1" w14:textId="77777777" w:rsidR="002A5DF1" w:rsidRPr="008924F5" w:rsidRDefault="002A5DF1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</w:rPr>
              <w:t>Total number of citations, excl. self-citations</w:t>
            </w:r>
          </w:p>
        </w:tc>
        <w:tc>
          <w:tcPr>
            <w:tcW w:w="5569" w:type="dxa"/>
            <w:gridSpan w:val="5"/>
          </w:tcPr>
          <w:p w14:paraId="6274BA22" w14:textId="5A07A36D" w:rsidR="002A5DF1" w:rsidRPr="008924F5" w:rsidRDefault="001D6227" w:rsidP="002A5DF1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101</w:t>
            </w:r>
            <w:r w:rsidR="002A5DF1" w:rsidRPr="008924F5">
              <w:rPr>
                <w:sz w:val="19"/>
                <w:szCs w:val="19"/>
                <w:lang w:val="en-US"/>
              </w:rPr>
              <w:t xml:space="preserve"> (</w:t>
            </w:r>
            <w:r w:rsidRPr="008924F5">
              <w:rPr>
                <w:sz w:val="19"/>
                <w:szCs w:val="19"/>
                <w:lang w:val="en-US"/>
              </w:rPr>
              <w:t>Scopus</w:t>
            </w:r>
            <w:r w:rsidR="002A5DF1" w:rsidRPr="008924F5">
              <w:rPr>
                <w:sz w:val="19"/>
                <w:szCs w:val="19"/>
                <w:lang w:val="en-US"/>
              </w:rPr>
              <w:t>)</w:t>
            </w:r>
          </w:p>
        </w:tc>
      </w:tr>
      <w:tr w:rsidR="002A5DF1" w:rsidRPr="008924F5" w14:paraId="63D67014" w14:textId="77777777" w:rsidTr="001D6227">
        <w:trPr>
          <w:jc w:val="center"/>
        </w:trPr>
        <w:tc>
          <w:tcPr>
            <w:tcW w:w="4619" w:type="dxa"/>
            <w:gridSpan w:val="6"/>
          </w:tcPr>
          <w:p w14:paraId="5CCA8E78" w14:textId="77777777" w:rsidR="002A5DF1" w:rsidRPr="008924F5" w:rsidRDefault="002A5DF1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</w:rPr>
              <w:t xml:space="preserve">Total number of </w:t>
            </w:r>
            <w:r w:rsidRPr="008924F5">
              <w:rPr>
                <w:sz w:val="19"/>
                <w:szCs w:val="19"/>
                <w:lang w:val="en-US"/>
              </w:rPr>
              <w:t xml:space="preserve">SCI (SSCI) </w:t>
            </w:r>
            <w:r w:rsidRPr="008924F5">
              <w:rPr>
                <w:sz w:val="19"/>
                <w:szCs w:val="19"/>
              </w:rPr>
              <w:t>papers</w:t>
            </w:r>
          </w:p>
        </w:tc>
        <w:tc>
          <w:tcPr>
            <w:tcW w:w="5569" w:type="dxa"/>
            <w:gridSpan w:val="5"/>
          </w:tcPr>
          <w:p w14:paraId="61C87FA9" w14:textId="3C942B01" w:rsidR="002A5DF1" w:rsidRPr="008924F5" w:rsidRDefault="001D6227" w:rsidP="00325775">
            <w:pPr>
              <w:rPr>
                <w:sz w:val="19"/>
                <w:szCs w:val="19"/>
                <w:lang w:val="sr-Cyrl-RS"/>
              </w:rPr>
            </w:pPr>
            <w:r w:rsidRPr="008924F5">
              <w:rPr>
                <w:sz w:val="19"/>
                <w:szCs w:val="19"/>
                <w:lang w:val="en-US"/>
              </w:rPr>
              <w:t>7</w:t>
            </w:r>
          </w:p>
        </w:tc>
      </w:tr>
      <w:tr w:rsidR="002A5DF1" w:rsidRPr="008924F5" w14:paraId="23197F82" w14:textId="77777777" w:rsidTr="001D6227">
        <w:trPr>
          <w:jc w:val="center"/>
        </w:trPr>
        <w:tc>
          <w:tcPr>
            <w:tcW w:w="4619" w:type="dxa"/>
            <w:gridSpan w:val="6"/>
          </w:tcPr>
          <w:p w14:paraId="34968882" w14:textId="77777777" w:rsidR="002A5DF1" w:rsidRPr="008924F5" w:rsidRDefault="002A5DF1" w:rsidP="00325775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</w:rPr>
              <w:t>Current participation in projects</w:t>
            </w:r>
          </w:p>
        </w:tc>
        <w:tc>
          <w:tcPr>
            <w:tcW w:w="1935" w:type="dxa"/>
          </w:tcPr>
          <w:p w14:paraId="0DFFA385" w14:textId="74E051F1" w:rsidR="002A5DF1" w:rsidRPr="008924F5" w:rsidRDefault="002A5DF1" w:rsidP="00E61592">
            <w:pPr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</w:rPr>
              <w:t>National</w:t>
            </w:r>
            <w:r w:rsidRPr="008924F5">
              <w:rPr>
                <w:sz w:val="19"/>
                <w:szCs w:val="19"/>
                <w:lang w:val="en-US"/>
              </w:rPr>
              <w:t>: 1</w:t>
            </w:r>
          </w:p>
        </w:tc>
        <w:tc>
          <w:tcPr>
            <w:tcW w:w="3634" w:type="dxa"/>
            <w:gridSpan w:val="4"/>
          </w:tcPr>
          <w:p w14:paraId="2330D2F3" w14:textId="5087F658" w:rsidR="002A5DF1" w:rsidRPr="008924F5" w:rsidRDefault="002A5DF1" w:rsidP="00E61592">
            <w:pPr>
              <w:rPr>
                <w:sz w:val="19"/>
                <w:szCs w:val="19"/>
                <w:lang w:val="sr-Cyrl-RS"/>
              </w:rPr>
            </w:pPr>
            <w:r w:rsidRPr="008924F5">
              <w:rPr>
                <w:sz w:val="19"/>
                <w:szCs w:val="19"/>
              </w:rPr>
              <w:t>International</w:t>
            </w:r>
            <w:r w:rsidRPr="008924F5">
              <w:rPr>
                <w:sz w:val="19"/>
                <w:szCs w:val="19"/>
                <w:lang w:val="en-US"/>
              </w:rPr>
              <w:t xml:space="preserve">: </w:t>
            </w:r>
            <w:r w:rsidRPr="008924F5">
              <w:rPr>
                <w:sz w:val="19"/>
                <w:szCs w:val="19"/>
                <w:lang w:val="sr-Cyrl-RS"/>
              </w:rPr>
              <w:t>1</w:t>
            </w:r>
          </w:p>
        </w:tc>
      </w:tr>
      <w:tr w:rsidR="002A5DF1" w:rsidRPr="008924F5" w14:paraId="5991EB0E" w14:textId="77777777" w:rsidTr="001D6227">
        <w:trPr>
          <w:jc w:val="center"/>
        </w:trPr>
        <w:tc>
          <w:tcPr>
            <w:tcW w:w="10188" w:type="dxa"/>
            <w:gridSpan w:val="11"/>
          </w:tcPr>
          <w:p w14:paraId="269B5A3D" w14:textId="77777777" w:rsidR="002A5DF1" w:rsidRPr="008924F5" w:rsidRDefault="002A5DF1" w:rsidP="000217E7">
            <w:pPr>
              <w:rPr>
                <w:sz w:val="19"/>
                <w:szCs w:val="19"/>
                <w:lang w:val="sr-Cyrl-CS"/>
              </w:rPr>
            </w:pPr>
            <w:proofErr w:type="spellStart"/>
            <w:r w:rsidRPr="008924F5">
              <w:rPr>
                <w:sz w:val="19"/>
                <w:szCs w:val="19"/>
              </w:rPr>
              <w:t>Other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relevant</w:t>
            </w:r>
            <w:proofErr w:type="spellEnd"/>
            <w:r w:rsidRPr="008924F5">
              <w:rPr>
                <w:sz w:val="19"/>
                <w:szCs w:val="19"/>
              </w:rPr>
              <w:t xml:space="preserve"> </w:t>
            </w:r>
            <w:proofErr w:type="spellStart"/>
            <w:r w:rsidRPr="008924F5">
              <w:rPr>
                <w:sz w:val="19"/>
                <w:szCs w:val="19"/>
              </w:rPr>
              <w:t>facts</w:t>
            </w:r>
            <w:proofErr w:type="spellEnd"/>
            <w:r w:rsidRPr="008924F5">
              <w:rPr>
                <w:sz w:val="19"/>
                <w:szCs w:val="19"/>
              </w:rPr>
              <w:t>:</w:t>
            </w:r>
          </w:p>
          <w:p w14:paraId="787FAEA7" w14:textId="77777777" w:rsidR="002A5DF1" w:rsidRPr="008924F5" w:rsidRDefault="002A5DF1" w:rsidP="00F61309">
            <w:pPr>
              <w:jc w:val="both"/>
              <w:rPr>
                <w:sz w:val="19"/>
                <w:szCs w:val="19"/>
              </w:rPr>
            </w:pPr>
          </w:p>
          <w:p w14:paraId="30E19806" w14:textId="655148A6" w:rsidR="001D6227" w:rsidRPr="008924F5" w:rsidRDefault="00D31CB8" w:rsidP="00F61309">
            <w:pPr>
              <w:jc w:val="both"/>
              <w:rPr>
                <w:sz w:val="19"/>
                <w:szCs w:val="19"/>
                <w:lang w:val="en-US"/>
              </w:rPr>
            </w:pPr>
            <w:r w:rsidRPr="008924F5">
              <w:rPr>
                <w:sz w:val="19"/>
                <w:szCs w:val="19"/>
                <w:lang w:val="en-US"/>
              </w:rPr>
              <w:t>Scientific work on tasks during January and February 2019 on</w:t>
            </w:r>
            <w:r w:rsidR="001D6227" w:rsidRPr="008924F5">
              <w:rPr>
                <w:sz w:val="19"/>
                <w:szCs w:val="19"/>
                <w:lang w:val="sr-Cyrl-RS"/>
              </w:rPr>
              <w:t xml:space="preserve"> AUTOIGG</w:t>
            </w:r>
            <w:r w:rsidR="001D6227" w:rsidRPr="008924F5">
              <w:rPr>
                <w:sz w:val="19"/>
                <w:szCs w:val="19"/>
                <w:lang w:val="en-US"/>
              </w:rPr>
              <w:t xml:space="preserve"> (Automated Functional Screening of </w:t>
            </w:r>
            <w:proofErr w:type="spellStart"/>
            <w:r w:rsidR="001D6227" w:rsidRPr="008924F5">
              <w:rPr>
                <w:sz w:val="19"/>
                <w:szCs w:val="19"/>
                <w:lang w:val="en-US"/>
              </w:rPr>
              <w:t>IgGs</w:t>
            </w:r>
            <w:proofErr w:type="spellEnd"/>
            <w:r w:rsidR="001D6227" w:rsidRPr="008924F5">
              <w:rPr>
                <w:sz w:val="19"/>
                <w:szCs w:val="19"/>
                <w:lang w:val="en-US"/>
              </w:rPr>
              <w:t xml:space="preserve"> for Diagnostics of Neurodegenerative Diseases)</w:t>
            </w:r>
            <w:r w:rsidRPr="008924F5">
              <w:rPr>
                <w:sz w:val="19"/>
                <w:szCs w:val="19"/>
                <w:lang w:val="en-US"/>
              </w:rPr>
              <w:t xml:space="preserve"> project realized</w:t>
            </w:r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r w:rsidRPr="008924F5">
              <w:rPr>
                <w:sz w:val="19"/>
                <w:szCs w:val="19"/>
                <w:lang w:val="en-US"/>
              </w:rPr>
              <w:t>at the</w:t>
            </w:r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Argenit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Smart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Information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 Technologies (</w:t>
            </w:r>
            <w:proofErr w:type="spellStart"/>
            <w:r w:rsidR="001D6227" w:rsidRPr="008924F5">
              <w:rPr>
                <w:i/>
                <w:sz w:val="19"/>
                <w:szCs w:val="19"/>
                <w:lang w:val="sr-Cyrl-RS"/>
              </w:rPr>
              <w:t>Argenit</w:t>
            </w:r>
            <w:proofErr w:type="spellEnd"/>
            <w:r w:rsidR="001D6227" w:rsidRPr="008924F5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i/>
                <w:sz w:val="19"/>
                <w:szCs w:val="19"/>
                <w:lang w:val="sr-Cyrl-RS"/>
              </w:rPr>
              <w:t>Bilgisayar</w:t>
            </w:r>
            <w:proofErr w:type="spellEnd"/>
            <w:r w:rsidR="001D6227" w:rsidRPr="008924F5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i/>
                <w:sz w:val="19"/>
                <w:szCs w:val="19"/>
                <w:lang w:val="sr-Cyrl-RS"/>
              </w:rPr>
              <w:t>Destekli</w:t>
            </w:r>
            <w:proofErr w:type="spellEnd"/>
            <w:r w:rsidR="001D6227" w:rsidRPr="008924F5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i/>
                <w:sz w:val="19"/>
                <w:szCs w:val="19"/>
                <w:lang w:val="sr-Cyrl-RS"/>
              </w:rPr>
              <w:t>Mikroskop</w:t>
            </w:r>
            <w:proofErr w:type="spellEnd"/>
            <w:r w:rsidR="001D6227" w:rsidRPr="008924F5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i/>
                <w:sz w:val="19"/>
                <w:szCs w:val="19"/>
                <w:lang w:val="sr-Cyrl-RS"/>
              </w:rPr>
              <w:t>Sistemleri</w:t>
            </w:r>
            <w:proofErr w:type="spellEnd"/>
            <w:r w:rsidR="001D6227" w:rsidRPr="008924F5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i/>
                <w:sz w:val="19"/>
                <w:szCs w:val="19"/>
                <w:lang w:val="sr-Cyrl-RS"/>
              </w:rPr>
              <w:t>Tic</w:t>
            </w:r>
            <w:proofErr w:type="spellEnd"/>
            <w:r w:rsidR="001D6227" w:rsidRPr="008924F5">
              <w:rPr>
                <w:i/>
                <w:sz w:val="19"/>
                <w:szCs w:val="19"/>
                <w:lang w:val="sr-Cyrl-RS"/>
              </w:rPr>
              <w:t xml:space="preserve">. </w:t>
            </w:r>
            <w:proofErr w:type="spellStart"/>
            <w:r w:rsidR="001D6227" w:rsidRPr="008924F5">
              <w:rPr>
                <w:i/>
                <w:sz w:val="19"/>
                <w:szCs w:val="19"/>
                <w:lang w:val="sr-Cyrl-RS"/>
              </w:rPr>
              <w:t>Ltd</w:t>
            </w:r>
            <w:proofErr w:type="spellEnd"/>
            <w:r w:rsidR="001D6227" w:rsidRPr="008924F5">
              <w:rPr>
                <w:i/>
                <w:sz w:val="19"/>
                <w:szCs w:val="19"/>
                <w:lang w:val="sr-Cyrl-RS"/>
              </w:rPr>
              <w:t xml:space="preserve">. </w:t>
            </w:r>
            <w:proofErr w:type="spellStart"/>
            <w:r w:rsidR="001D6227" w:rsidRPr="008924F5">
              <w:rPr>
                <w:i/>
                <w:sz w:val="19"/>
                <w:szCs w:val="19"/>
                <w:lang w:val="sr-Cyrl-RS"/>
              </w:rPr>
              <w:t>Şti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) </w:t>
            </w:r>
            <w:r w:rsidRPr="008924F5">
              <w:rPr>
                <w:sz w:val="19"/>
                <w:szCs w:val="19"/>
                <w:lang w:val="en-US"/>
              </w:rPr>
              <w:t xml:space="preserve">– advanced training on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Machine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Learning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,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Neural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Networks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,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Data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Mining</w:t>
            </w:r>
            <w:proofErr w:type="spellEnd"/>
            <w:r w:rsidRPr="008924F5">
              <w:rPr>
                <w:sz w:val="19"/>
                <w:szCs w:val="19"/>
                <w:lang w:val="en-US"/>
              </w:rPr>
              <w:t xml:space="preserve"> under</w:t>
            </w:r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Abdulkerim</w:t>
            </w:r>
            <w:proofErr w:type="spellEnd"/>
            <w:r w:rsidR="001D6227" w:rsidRPr="008924F5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="001D6227" w:rsidRPr="008924F5">
              <w:rPr>
                <w:sz w:val="19"/>
                <w:szCs w:val="19"/>
                <w:lang w:val="sr-Cyrl-RS"/>
              </w:rPr>
              <w:t>Çapar</w:t>
            </w:r>
            <w:proofErr w:type="spellEnd"/>
            <w:r w:rsidRPr="008924F5">
              <w:rPr>
                <w:sz w:val="19"/>
                <w:szCs w:val="19"/>
                <w:lang w:val="en-US"/>
              </w:rPr>
              <w:t xml:space="preserve"> supervision</w:t>
            </w: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C5A0FEDE"/>
    <w:lvl w:ilvl="0" w:tplc="2D08EE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1D6227"/>
    <w:rsid w:val="00203C52"/>
    <w:rsid w:val="00210AAA"/>
    <w:rsid w:val="00223380"/>
    <w:rsid w:val="00232541"/>
    <w:rsid w:val="00232FE4"/>
    <w:rsid w:val="00277A42"/>
    <w:rsid w:val="0028254D"/>
    <w:rsid w:val="002931B4"/>
    <w:rsid w:val="00296BA4"/>
    <w:rsid w:val="00297654"/>
    <w:rsid w:val="002A5DF1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94660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924F5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D7D48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31CB8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E0850403-0967-4E2F-A027-467D0DF44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  <w:style w:type="character" w:customStyle="1" w:styleId="jrnl">
    <w:name w:val="jrnl"/>
    <w:rsid w:val="002A5DF1"/>
  </w:style>
  <w:style w:type="paragraph" w:customStyle="1" w:styleId="desc2">
    <w:name w:val="desc2"/>
    <w:basedOn w:val="Normal"/>
    <w:rsid w:val="002A5DF1"/>
    <w:pPr>
      <w:widowControl/>
      <w:autoSpaceDE/>
      <w:autoSpaceDN/>
      <w:adjustRightInd/>
    </w:pPr>
    <w:rPr>
      <w:sz w:val="26"/>
      <w:szCs w:val="26"/>
      <w:lang w:val="en-US" w:eastAsia="zh-TW"/>
    </w:rPr>
  </w:style>
  <w:style w:type="paragraph" w:customStyle="1" w:styleId="title1">
    <w:name w:val="title1"/>
    <w:basedOn w:val="Normal"/>
    <w:rsid w:val="002A5DF1"/>
    <w:pPr>
      <w:widowControl/>
      <w:autoSpaceDE/>
      <w:autoSpaceDN/>
      <w:adjustRightInd/>
    </w:pPr>
    <w:rPr>
      <w:sz w:val="27"/>
      <w:szCs w:val="27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2786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Andrej Korenić</cp:lastModifiedBy>
  <cp:revision>6</cp:revision>
  <cp:lastPrinted>2012-02-13T18:34:00Z</cp:lastPrinted>
  <dcterms:created xsi:type="dcterms:W3CDTF">2019-02-23T21:13:00Z</dcterms:created>
  <dcterms:modified xsi:type="dcterms:W3CDTF">2019-06-05T10:10:00Z</dcterms:modified>
</cp:coreProperties>
</file>